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EF6D6" w14:textId="7343667C" w:rsidR="00C54FB9" w:rsidRDefault="00C66FAE" w:rsidP="00C54FB9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>
        <w:rPr>
          <w:rFonts w:cs="B Titr"/>
          <w:b/>
          <w:bCs/>
          <w:color w:val="156082"/>
          <w:sz w:val="36"/>
          <w:szCs w:val="36"/>
          <w:rtl/>
          <w:lang w:bidi="fa-IR"/>
        </w:rPr>
        <w:tab/>
      </w:r>
    </w:p>
    <w:p w14:paraId="2865E2C9" w14:textId="77777777" w:rsidR="00C54FB9" w:rsidRDefault="00C54FB9" w:rsidP="00C54FB9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14F53FFC" w14:textId="77777777" w:rsidR="00C54FB9" w:rsidRDefault="00C54FB9" w:rsidP="00C54FB9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3C55A58F" w14:textId="77777777" w:rsidR="00C54FB9" w:rsidRDefault="00C54FB9" w:rsidP="00C54FB9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336F30E7" w14:textId="77777777" w:rsidR="00C54FB9" w:rsidRDefault="00C54FB9" w:rsidP="00C54FB9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34D5BD47" w14:textId="77777777" w:rsidR="00C54FB9" w:rsidRDefault="00C54FB9" w:rsidP="00C54FB9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7C327926" w14:textId="77777777" w:rsidR="00C54FB9" w:rsidRDefault="00C54FB9" w:rsidP="00C54FB9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2C3D79CE" w14:textId="77777777" w:rsidR="00C54FB9" w:rsidRDefault="00C54FB9" w:rsidP="00C54FB9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542AD5C1" w14:textId="77777777" w:rsidR="00C54FB9" w:rsidRDefault="00C54FB9" w:rsidP="00C54FB9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5594537A" w14:textId="139E75DE" w:rsidR="00C54FB9" w:rsidRPr="000456A7" w:rsidRDefault="00C54FB9" w:rsidP="00C54FB9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پیوست شماره </w:t>
      </w:r>
      <w:r w:rsidR="0043179B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18</w:t>
      </w: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:</w:t>
      </w:r>
    </w:p>
    <w:p w14:paraId="36535B5E" w14:textId="6B2F977A" w:rsidR="00C54FB9" w:rsidRDefault="0010012B" w:rsidP="00C54FB9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bookmarkStart w:id="0" w:name="_Hlk206860160"/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فرم</w:t>
      </w:r>
      <w:r w:rsidR="00C54FB9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 انتخاب گزارش مورد منتخب</w:t>
      </w:r>
    </w:p>
    <w:p w14:paraId="0494B20A" w14:textId="58A41FDC" w:rsidR="007E400A" w:rsidRDefault="007E400A" w:rsidP="007E400A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>
        <w:rPr>
          <w:rFonts w:cs="B Titr"/>
          <w:b/>
          <w:bCs/>
          <w:color w:val="156082"/>
          <w:sz w:val="36"/>
          <w:szCs w:val="36"/>
          <w:rtl/>
          <w:lang w:bidi="fa-IR"/>
        </w:rPr>
        <w:br w:type="page"/>
      </w:r>
    </w:p>
    <w:p w14:paraId="4BD7B4EF" w14:textId="77777777" w:rsidR="007E400A" w:rsidRDefault="007E400A" w:rsidP="00D058D5">
      <w:pPr>
        <w:bidi/>
        <w:jc w:val="center"/>
        <w:rPr>
          <w:rFonts w:cs="B Nazanin"/>
          <w:b/>
          <w:bCs/>
          <w:sz w:val="28"/>
          <w:szCs w:val="28"/>
          <w:highlight w:val="yellow"/>
          <w:rtl/>
        </w:rPr>
        <w:sectPr w:rsidR="007E400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bidiVisual/>
        <w:tblW w:w="14538" w:type="dxa"/>
        <w:tblInd w:w="-507" w:type="dxa"/>
        <w:tblLook w:val="04A0" w:firstRow="1" w:lastRow="0" w:firstColumn="1" w:lastColumn="0" w:noHBand="0" w:noVBand="1"/>
      </w:tblPr>
      <w:tblGrid>
        <w:gridCol w:w="943"/>
        <w:gridCol w:w="1998"/>
        <w:gridCol w:w="1103"/>
        <w:gridCol w:w="1131"/>
        <w:gridCol w:w="1019"/>
        <w:gridCol w:w="1260"/>
        <w:gridCol w:w="1162"/>
        <w:gridCol w:w="1207"/>
        <w:gridCol w:w="943"/>
        <w:gridCol w:w="943"/>
        <w:gridCol w:w="943"/>
        <w:gridCol w:w="946"/>
        <w:gridCol w:w="940"/>
      </w:tblGrid>
      <w:tr w:rsidR="00E11820" w:rsidRPr="00516DF0" w14:paraId="5E894507" w14:textId="77777777" w:rsidTr="00E11820">
        <w:trPr>
          <w:trHeight w:val="388"/>
        </w:trPr>
        <w:tc>
          <w:tcPr>
            <w:tcW w:w="14538" w:type="dxa"/>
            <w:gridSpan w:val="13"/>
            <w:vAlign w:val="center"/>
          </w:tcPr>
          <w:p w14:paraId="5045F27D" w14:textId="0A52081C" w:rsidR="00E11820" w:rsidRDefault="0010012B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فرم</w:t>
            </w:r>
            <w:r w:rsidR="009705CC" w:rsidRPr="0001468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جمع بندی</w:t>
            </w:r>
            <w:r w:rsidR="00E11820" w:rsidRPr="0001468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انتخاب گزارش مورد منتخب گروه آموزشی مددکاری اجتماعی</w:t>
            </w:r>
            <w:r w:rsidR="001F285A">
              <w:rPr>
                <w:rStyle w:val="FootnoteReference"/>
                <w:rFonts w:cs="B Nazanin"/>
                <w:b/>
                <w:bCs/>
                <w:sz w:val="24"/>
                <w:szCs w:val="24"/>
                <w:rtl/>
              </w:rPr>
              <w:footnoteReference w:id="1"/>
            </w:r>
          </w:p>
          <w:p w14:paraId="3A4F14EB" w14:textId="77777777" w:rsidR="00BE020E" w:rsidRPr="00014682" w:rsidRDefault="00BE020E" w:rsidP="00BE020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12B2077" w14:textId="2674950E" w:rsidR="00E11820" w:rsidRPr="00014682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468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نیم سال تجصیلی: ..........................................                                         تاریخ جلسه گزارش مورد: ..........................................                                                         </w:t>
            </w:r>
          </w:p>
        </w:tc>
      </w:tr>
      <w:tr w:rsidR="00FE02F1" w:rsidRPr="00516DF0" w14:paraId="23631D56" w14:textId="774CD9BE" w:rsidTr="009705CC">
        <w:tc>
          <w:tcPr>
            <w:tcW w:w="943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002779D5" w14:textId="16D8B3D6" w:rsidR="00FE02F1" w:rsidRPr="00516DF0" w:rsidRDefault="00FE02F1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9787C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998" w:type="dxa"/>
            <w:vMerge w:val="restart"/>
            <w:shd w:val="clear" w:color="auto" w:fill="F2F2F2" w:themeFill="background1" w:themeFillShade="F2"/>
            <w:vAlign w:val="center"/>
          </w:tcPr>
          <w:p w14:paraId="05799B34" w14:textId="1277CF5E" w:rsidR="00FE02F1" w:rsidRPr="00014682" w:rsidRDefault="00FE02F1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4682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 دانشجو</w:t>
            </w:r>
          </w:p>
        </w:tc>
        <w:tc>
          <w:tcPr>
            <w:tcW w:w="3253" w:type="dxa"/>
            <w:gridSpan w:val="3"/>
            <w:shd w:val="clear" w:color="auto" w:fill="F2F2F2" w:themeFill="background1" w:themeFillShade="F2"/>
            <w:vAlign w:val="center"/>
          </w:tcPr>
          <w:p w14:paraId="53EF47F0" w14:textId="3A1E75EE" w:rsidR="00FE02F1" w:rsidRPr="00014682" w:rsidRDefault="00FE02F1" w:rsidP="009705C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4682">
              <w:rPr>
                <w:rFonts w:cs="B Nazanin" w:hint="cs"/>
                <w:b/>
                <w:bCs/>
                <w:sz w:val="24"/>
                <w:szCs w:val="24"/>
                <w:rtl/>
              </w:rPr>
              <w:t>ارزشیابی دستیار کمیته کارآموزی</w:t>
            </w:r>
          </w:p>
        </w:tc>
        <w:tc>
          <w:tcPr>
            <w:tcW w:w="7404" w:type="dxa"/>
            <w:gridSpan w:val="7"/>
            <w:shd w:val="clear" w:color="auto" w:fill="F2F2F2" w:themeFill="background1" w:themeFillShade="F2"/>
            <w:vAlign w:val="center"/>
          </w:tcPr>
          <w:p w14:paraId="28E43FD3" w14:textId="77777777" w:rsidR="00FE02F1" w:rsidRPr="00014682" w:rsidRDefault="00FE02F1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4682">
              <w:rPr>
                <w:rFonts w:cs="B Nazanin" w:hint="cs"/>
                <w:b/>
                <w:bCs/>
                <w:sz w:val="24"/>
                <w:szCs w:val="24"/>
                <w:rtl/>
              </w:rPr>
              <w:t>ارزشیابی دانشجویان و اساتید</w:t>
            </w:r>
          </w:p>
          <w:p w14:paraId="44B4A842" w14:textId="0E86A106" w:rsidR="00FE02F1" w:rsidRPr="00014682" w:rsidRDefault="00FE02F1" w:rsidP="0001468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4682">
              <w:rPr>
                <w:rFonts w:cs="B Nazanin" w:hint="cs"/>
                <w:b/>
                <w:bCs/>
                <w:sz w:val="24"/>
                <w:szCs w:val="24"/>
                <w:rtl/>
              </w:rPr>
              <w:t>(میانگین نمرات)</w:t>
            </w:r>
          </w:p>
        </w:tc>
        <w:tc>
          <w:tcPr>
            <w:tcW w:w="940" w:type="dxa"/>
            <w:vMerge w:val="restart"/>
            <w:shd w:val="clear" w:color="auto" w:fill="F2F2F2" w:themeFill="background1" w:themeFillShade="F2"/>
            <w:vAlign w:val="center"/>
          </w:tcPr>
          <w:p w14:paraId="5A4A37AC" w14:textId="0F6AA94B" w:rsidR="00FE02F1" w:rsidRPr="00014682" w:rsidRDefault="00FE02F1" w:rsidP="009705C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4682">
              <w:rPr>
                <w:rFonts w:cs="B Nazanin" w:hint="cs"/>
                <w:b/>
                <w:bCs/>
                <w:sz w:val="24"/>
                <w:szCs w:val="24"/>
                <w:rtl/>
              </w:rPr>
              <w:t>نمره نهایی</w:t>
            </w:r>
          </w:p>
        </w:tc>
      </w:tr>
      <w:tr w:rsidR="00FE02F1" w:rsidRPr="00516DF0" w14:paraId="6DEA3551" w14:textId="61A7CB82" w:rsidTr="009705CC">
        <w:trPr>
          <w:trHeight w:val="1849"/>
        </w:trPr>
        <w:tc>
          <w:tcPr>
            <w:tcW w:w="943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C6943C3" w14:textId="77777777" w:rsidR="00FE02F1" w:rsidRPr="00516DF0" w:rsidRDefault="00FE02F1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98" w:type="dxa"/>
            <w:vMerge/>
            <w:shd w:val="clear" w:color="auto" w:fill="F2F2F2" w:themeFill="background1" w:themeFillShade="F2"/>
          </w:tcPr>
          <w:p w14:paraId="5D59494F" w14:textId="77777777" w:rsidR="00FE02F1" w:rsidRPr="00014682" w:rsidRDefault="00FE02F1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  <w:textDirection w:val="btLr"/>
            <w:vAlign w:val="center"/>
          </w:tcPr>
          <w:p w14:paraId="455E41C0" w14:textId="73F4D4E5" w:rsidR="00FE02F1" w:rsidRPr="00014682" w:rsidRDefault="00FE02F1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4682">
              <w:rPr>
                <w:rFonts w:cs="B Nazanin"/>
                <w:b/>
                <w:bCs/>
                <w:sz w:val="24"/>
                <w:szCs w:val="24"/>
                <w:rtl/>
              </w:rPr>
              <w:t>ارسال به موقع فایل ارایه</w:t>
            </w:r>
          </w:p>
        </w:tc>
        <w:tc>
          <w:tcPr>
            <w:tcW w:w="1131" w:type="dxa"/>
            <w:shd w:val="clear" w:color="auto" w:fill="F2F2F2" w:themeFill="background1" w:themeFillShade="F2"/>
            <w:textDirection w:val="btLr"/>
            <w:vAlign w:val="center"/>
          </w:tcPr>
          <w:p w14:paraId="4C0D4BB9" w14:textId="6A03A352" w:rsidR="00FE02F1" w:rsidRPr="00014682" w:rsidRDefault="00FE02F1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4682">
              <w:rPr>
                <w:rFonts w:cs="B Nazanin"/>
                <w:b/>
                <w:bCs/>
                <w:sz w:val="24"/>
                <w:szCs w:val="24"/>
                <w:rtl/>
              </w:rPr>
              <w:t xml:space="preserve">همکاری با کمیته </w:t>
            </w:r>
            <w:r w:rsidRPr="00014682">
              <w:rPr>
                <w:rFonts w:cs="B Nazanin" w:hint="cs"/>
                <w:b/>
                <w:bCs/>
                <w:sz w:val="24"/>
                <w:szCs w:val="24"/>
                <w:rtl/>
              </w:rPr>
              <w:t>برای جلسه</w:t>
            </w:r>
          </w:p>
        </w:tc>
        <w:tc>
          <w:tcPr>
            <w:tcW w:w="1019" w:type="dxa"/>
            <w:shd w:val="clear" w:color="auto" w:fill="F2F2F2" w:themeFill="background1" w:themeFillShade="F2"/>
            <w:textDirection w:val="btLr"/>
            <w:vAlign w:val="center"/>
          </w:tcPr>
          <w:p w14:paraId="351EE468" w14:textId="797E1085" w:rsidR="00FE02F1" w:rsidRPr="00014682" w:rsidRDefault="00FE02F1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468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رعایت زمانبندی ارائه</w:t>
            </w:r>
          </w:p>
        </w:tc>
        <w:tc>
          <w:tcPr>
            <w:tcW w:w="1260" w:type="dxa"/>
            <w:shd w:val="clear" w:color="auto" w:fill="F2F2F2" w:themeFill="background1" w:themeFillShade="F2"/>
            <w:textDirection w:val="btLr"/>
            <w:vAlign w:val="center"/>
          </w:tcPr>
          <w:p w14:paraId="4871AB82" w14:textId="26622CAF" w:rsidR="00FE02F1" w:rsidRPr="00014682" w:rsidRDefault="00FE02F1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468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قدرت بیان در ارائه</w:t>
            </w:r>
          </w:p>
        </w:tc>
        <w:tc>
          <w:tcPr>
            <w:tcW w:w="1162" w:type="dxa"/>
            <w:shd w:val="clear" w:color="auto" w:fill="F2F2F2" w:themeFill="background1" w:themeFillShade="F2"/>
            <w:textDirection w:val="btLr"/>
            <w:vAlign w:val="center"/>
          </w:tcPr>
          <w:p w14:paraId="4BCD77A9" w14:textId="1F590C6B" w:rsidR="00FE02F1" w:rsidRPr="00014682" w:rsidRDefault="00FE02F1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4682">
              <w:rPr>
                <w:rFonts w:cs="B Nazanin" w:hint="cs"/>
                <w:b/>
                <w:bCs/>
                <w:sz w:val="24"/>
                <w:szCs w:val="24"/>
                <w:rtl/>
              </w:rPr>
              <w:t>طراحی مناسب ارائه</w:t>
            </w:r>
          </w:p>
        </w:tc>
        <w:tc>
          <w:tcPr>
            <w:tcW w:w="1207" w:type="dxa"/>
            <w:shd w:val="clear" w:color="auto" w:fill="F2F2F2" w:themeFill="background1" w:themeFillShade="F2"/>
            <w:textDirection w:val="btLr"/>
            <w:vAlign w:val="center"/>
          </w:tcPr>
          <w:p w14:paraId="24747BA4" w14:textId="363E2C5B" w:rsidR="00FE02F1" w:rsidRPr="00014682" w:rsidRDefault="00FE02F1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4682">
              <w:rPr>
                <w:rFonts w:cs="B Nazanin" w:hint="cs"/>
                <w:b/>
                <w:bCs/>
                <w:sz w:val="24"/>
                <w:szCs w:val="24"/>
                <w:rtl/>
              </w:rPr>
              <w:t>نوآوری و خلاقیت در کاراموزی</w:t>
            </w:r>
          </w:p>
        </w:tc>
        <w:tc>
          <w:tcPr>
            <w:tcW w:w="943" w:type="dxa"/>
            <w:shd w:val="clear" w:color="auto" w:fill="F2F2F2" w:themeFill="background1" w:themeFillShade="F2"/>
            <w:textDirection w:val="btLr"/>
          </w:tcPr>
          <w:p w14:paraId="23B815FA" w14:textId="0A385D7A" w:rsidR="00FE02F1" w:rsidRPr="00014682" w:rsidRDefault="00FE02F1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468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رعایت مراحل و اصول واحد کارآموزی با توجه به دروس نظری و عملی </w:t>
            </w:r>
          </w:p>
        </w:tc>
        <w:tc>
          <w:tcPr>
            <w:tcW w:w="943" w:type="dxa"/>
            <w:shd w:val="clear" w:color="auto" w:fill="F2F2F2" w:themeFill="background1" w:themeFillShade="F2"/>
            <w:textDirection w:val="btLr"/>
            <w:vAlign w:val="center"/>
          </w:tcPr>
          <w:p w14:paraId="682FD1AA" w14:textId="6BC0EF0A" w:rsidR="00FE02F1" w:rsidRPr="00014682" w:rsidRDefault="00FE02F1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4682">
              <w:rPr>
                <w:rFonts w:cs="B Nazanin" w:hint="cs"/>
                <w:b/>
                <w:bCs/>
                <w:sz w:val="24"/>
                <w:szCs w:val="24"/>
                <w:rtl/>
              </w:rPr>
              <w:t>رعایت چارچوب راهنمای کارآموزی در انجام و گزارش واحد کاراموزی</w:t>
            </w:r>
          </w:p>
        </w:tc>
        <w:tc>
          <w:tcPr>
            <w:tcW w:w="943" w:type="dxa"/>
            <w:shd w:val="clear" w:color="auto" w:fill="F2F2F2" w:themeFill="background1" w:themeFillShade="F2"/>
            <w:textDirection w:val="btLr"/>
          </w:tcPr>
          <w:p w14:paraId="0D8B494B" w14:textId="6BAAD4C9" w:rsidR="00FE02F1" w:rsidRPr="00014682" w:rsidRDefault="00FE02F1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468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بالا بودن جنبه یادگیری </w:t>
            </w:r>
          </w:p>
        </w:tc>
        <w:tc>
          <w:tcPr>
            <w:tcW w:w="946" w:type="dxa"/>
            <w:shd w:val="clear" w:color="auto" w:fill="F2F2F2" w:themeFill="background1" w:themeFillShade="F2"/>
            <w:textDirection w:val="btLr"/>
            <w:vAlign w:val="center"/>
          </w:tcPr>
          <w:p w14:paraId="13B22459" w14:textId="77777777" w:rsidR="00FE02F1" w:rsidRPr="00014682" w:rsidRDefault="00FE02F1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014682">
              <w:rPr>
                <w:rFonts w:cs="B Nazanin"/>
                <w:b/>
                <w:bCs/>
                <w:sz w:val="24"/>
                <w:szCs w:val="24"/>
                <w:rtl/>
              </w:rPr>
              <w:t>پاسخ به سوالات دانشجویان</w:t>
            </w:r>
          </w:p>
          <w:p w14:paraId="33877041" w14:textId="77777777" w:rsidR="00FE02F1" w:rsidRPr="00014682" w:rsidRDefault="00FE02F1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0" w:type="dxa"/>
            <w:vMerge/>
            <w:shd w:val="clear" w:color="auto" w:fill="F2F2F2" w:themeFill="background1" w:themeFillShade="F2"/>
            <w:textDirection w:val="btLr"/>
          </w:tcPr>
          <w:p w14:paraId="7D372AC4" w14:textId="77777777" w:rsidR="00FE02F1" w:rsidRPr="00014682" w:rsidRDefault="00FE02F1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11820" w:rsidRPr="00516DF0" w14:paraId="16E7D90A" w14:textId="48709AA9" w:rsidTr="009705CC">
        <w:tc>
          <w:tcPr>
            <w:tcW w:w="943" w:type="dxa"/>
          </w:tcPr>
          <w:p w14:paraId="4D0C5E1C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98" w:type="dxa"/>
          </w:tcPr>
          <w:p w14:paraId="6E833169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</w:tcPr>
          <w:p w14:paraId="3A0B6FCC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14:paraId="63CCB941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9" w:type="dxa"/>
          </w:tcPr>
          <w:p w14:paraId="3FEBCBC7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09FBFEF1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2" w:type="dxa"/>
          </w:tcPr>
          <w:p w14:paraId="2370080B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07" w:type="dxa"/>
          </w:tcPr>
          <w:p w14:paraId="1BF15315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</w:tcPr>
          <w:p w14:paraId="140D123E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</w:tcPr>
          <w:p w14:paraId="54817E2F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</w:tcPr>
          <w:p w14:paraId="06D2AA9E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6" w:type="dxa"/>
          </w:tcPr>
          <w:p w14:paraId="5AE82532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0" w:type="dxa"/>
          </w:tcPr>
          <w:p w14:paraId="22EA302B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11820" w:rsidRPr="00516DF0" w14:paraId="6254186A" w14:textId="0D46B53F" w:rsidTr="009705CC">
        <w:tc>
          <w:tcPr>
            <w:tcW w:w="943" w:type="dxa"/>
          </w:tcPr>
          <w:p w14:paraId="577E215C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98" w:type="dxa"/>
          </w:tcPr>
          <w:p w14:paraId="1CD2A043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</w:tcPr>
          <w:p w14:paraId="575AFC03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14:paraId="5882D87A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9" w:type="dxa"/>
          </w:tcPr>
          <w:p w14:paraId="2EB7B4E9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2A958709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2" w:type="dxa"/>
          </w:tcPr>
          <w:p w14:paraId="456A1ECA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07" w:type="dxa"/>
          </w:tcPr>
          <w:p w14:paraId="132BFFE8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</w:tcPr>
          <w:p w14:paraId="1A051690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</w:tcPr>
          <w:p w14:paraId="503F5D64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</w:tcPr>
          <w:p w14:paraId="29EE9F52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6" w:type="dxa"/>
          </w:tcPr>
          <w:p w14:paraId="4262C609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0" w:type="dxa"/>
          </w:tcPr>
          <w:p w14:paraId="6CA3DA45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11820" w:rsidRPr="00516DF0" w14:paraId="0FE704D9" w14:textId="64F98598" w:rsidTr="009705CC">
        <w:tc>
          <w:tcPr>
            <w:tcW w:w="943" w:type="dxa"/>
          </w:tcPr>
          <w:p w14:paraId="4F398FD8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98" w:type="dxa"/>
          </w:tcPr>
          <w:p w14:paraId="6E503C8A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</w:tcPr>
          <w:p w14:paraId="172F69A1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14:paraId="10F403C2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9" w:type="dxa"/>
          </w:tcPr>
          <w:p w14:paraId="7C40DAC7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67F42DB2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2" w:type="dxa"/>
          </w:tcPr>
          <w:p w14:paraId="1D89F65C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07" w:type="dxa"/>
          </w:tcPr>
          <w:p w14:paraId="50BCE217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</w:tcPr>
          <w:p w14:paraId="793A6ECF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</w:tcPr>
          <w:p w14:paraId="51B9EEF6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</w:tcPr>
          <w:p w14:paraId="651145A2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6" w:type="dxa"/>
          </w:tcPr>
          <w:p w14:paraId="62A931C4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0" w:type="dxa"/>
          </w:tcPr>
          <w:p w14:paraId="53871439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11820" w:rsidRPr="00516DF0" w14:paraId="7C243D74" w14:textId="001FC027" w:rsidTr="009705CC">
        <w:tc>
          <w:tcPr>
            <w:tcW w:w="943" w:type="dxa"/>
          </w:tcPr>
          <w:p w14:paraId="2CB1A7BD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98" w:type="dxa"/>
          </w:tcPr>
          <w:p w14:paraId="367CCC43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</w:tcPr>
          <w:p w14:paraId="6CB4EE91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14:paraId="743134C6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9" w:type="dxa"/>
          </w:tcPr>
          <w:p w14:paraId="1EC272C3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788F8C4C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2" w:type="dxa"/>
          </w:tcPr>
          <w:p w14:paraId="360636AC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07" w:type="dxa"/>
          </w:tcPr>
          <w:p w14:paraId="276C3017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</w:tcPr>
          <w:p w14:paraId="7C7DA065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</w:tcPr>
          <w:p w14:paraId="7A7F2BD0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</w:tcPr>
          <w:p w14:paraId="7BC0C4C4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6" w:type="dxa"/>
          </w:tcPr>
          <w:p w14:paraId="2D499D4C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0" w:type="dxa"/>
          </w:tcPr>
          <w:p w14:paraId="5D1B4BCB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11820" w:rsidRPr="00516DF0" w14:paraId="113C2803" w14:textId="7B378A5A" w:rsidTr="009705CC">
        <w:tc>
          <w:tcPr>
            <w:tcW w:w="943" w:type="dxa"/>
          </w:tcPr>
          <w:p w14:paraId="15568AF9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98" w:type="dxa"/>
          </w:tcPr>
          <w:p w14:paraId="341E2170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3" w:type="dxa"/>
          </w:tcPr>
          <w:p w14:paraId="02F59B42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14:paraId="2351F717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9" w:type="dxa"/>
          </w:tcPr>
          <w:p w14:paraId="1A80E51B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60" w:type="dxa"/>
          </w:tcPr>
          <w:p w14:paraId="440D612D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2" w:type="dxa"/>
          </w:tcPr>
          <w:p w14:paraId="5055DFC0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07" w:type="dxa"/>
          </w:tcPr>
          <w:p w14:paraId="0975B1E1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</w:tcPr>
          <w:p w14:paraId="0335B226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</w:tcPr>
          <w:p w14:paraId="3E001221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3" w:type="dxa"/>
          </w:tcPr>
          <w:p w14:paraId="23C449EB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6" w:type="dxa"/>
          </w:tcPr>
          <w:p w14:paraId="3C548341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0" w:type="dxa"/>
          </w:tcPr>
          <w:p w14:paraId="1CC3A498" w14:textId="77777777" w:rsidR="00E11820" w:rsidRPr="00516DF0" w:rsidRDefault="00E11820" w:rsidP="00E118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bookmarkEnd w:id="0"/>
    </w:tbl>
    <w:p w14:paraId="289D73BB" w14:textId="77777777" w:rsidR="001310F6" w:rsidRDefault="001310F6" w:rsidP="001310F6">
      <w:pPr>
        <w:bidi/>
        <w:spacing w:after="0" w:line="240" w:lineRule="auto"/>
        <w:rPr>
          <w:rFonts w:cs="B Titr"/>
          <w:b/>
          <w:bCs/>
          <w:color w:val="156082"/>
          <w:sz w:val="36"/>
          <w:szCs w:val="36"/>
          <w:rtl/>
          <w:lang w:bidi="fa-IR"/>
        </w:rPr>
        <w:sectPr w:rsidR="001310F6" w:rsidSect="001310F6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2B67252C" w14:textId="7D27B68F" w:rsidR="007E400A" w:rsidRPr="000456A7" w:rsidRDefault="007E400A" w:rsidP="001310F6">
      <w:pPr>
        <w:bidi/>
        <w:spacing w:after="0" w:line="240" w:lineRule="auto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sectPr w:rsidR="007E400A" w:rsidRPr="000456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8F6F7" w14:textId="77777777" w:rsidR="00F43941" w:rsidRDefault="00F43941" w:rsidP="001F285A">
      <w:pPr>
        <w:spacing w:after="0" w:line="240" w:lineRule="auto"/>
      </w:pPr>
      <w:r>
        <w:separator/>
      </w:r>
    </w:p>
  </w:endnote>
  <w:endnote w:type="continuationSeparator" w:id="0">
    <w:p w14:paraId="5DF6D2E9" w14:textId="77777777" w:rsidR="00F43941" w:rsidRDefault="00F43941" w:rsidP="001F2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80F43" w14:textId="77777777" w:rsidR="00F43941" w:rsidRDefault="00F43941" w:rsidP="001F285A">
      <w:pPr>
        <w:spacing w:after="0" w:line="240" w:lineRule="auto"/>
      </w:pPr>
      <w:r>
        <w:separator/>
      </w:r>
    </w:p>
  </w:footnote>
  <w:footnote w:type="continuationSeparator" w:id="0">
    <w:p w14:paraId="26378108" w14:textId="77777777" w:rsidR="00F43941" w:rsidRDefault="00F43941" w:rsidP="001F285A">
      <w:pPr>
        <w:spacing w:after="0" w:line="240" w:lineRule="auto"/>
      </w:pPr>
      <w:r>
        <w:continuationSeparator/>
      </w:r>
    </w:p>
  </w:footnote>
  <w:footnote w:id="1">
    <w:p w14:paraId="5A903E89" w14:textId="1DC9E9D7" w:rsidR="001F285A" w:rsidRPr="001F285A" w:rsidRDefault="001F285A" w:rsidP="001F285A">
      <w:pPr>
        <w:pStyle w:val="FootnoteText"/>
        <w:bidi/>
        <w:rPr>
          <w:rFonts w:cs="B Zar"/>
          <w:sz w:val="22"/>
          <w:szCs w:val="22"/>
          <w:rtl/>
          <w:lang w:bidi="fa-IR"/>
        </w:rPr>
      </w:pPr>
      <w:r w:rsidRPr="001F285A">
        <w:rPr>
          <w:rStyle w:val="FootnoteReference"/>
          <w:rFonts w:cs="B Zar"/>
          <w:sz w:val="22"/>
          <w:szCs w:val="22"/>
        </w:rPr>
        <w:footnoteRef/>
      </w:r>
      <w:r w:rsidRPr="001F285A">
        <w:rPr>
          <w:rFonts w:cs="B Zar"/>
          <w:sz w:val="22"/>
          <w:szCs w:val="22"/>
        </w:rPr>
        <w:t xml:space="preserve"> </w:t>
      </w:r>
      <w:r w:rsidRPr="001F285A">
        <w:rPr>
          <w:rFonts w:cs="B Zar" w:hint="cs"/>
          <w:sz w:val="22"/>
          <w:szCs w:val="22"/>
          <w:rtl/>
          <w:lang w:bidi="fa-IR"/>
        </w:rPr>
        <w:t xml:space="preserve">در جلسه گزارش مورد، هر یک از دانشجویان و اساتید به دانشجویان ارائه دهنده گزارش، با توجه به معیارهای جدول نمره 1 تا 5 می دهند. در ادامه کمیته </w:t>
      </w:r>
      <w:proofErr w:type="spellStart"/>
      <w:r w:rsidRPr="001F285A">
        <w:rPr>
          <w:rFonts w:cs="B Zar" w:hint="cs"/>
          <w:sz w:val="22"/>
          <w:szCs w:val="22"/>
          <w:rtl/>
          <w:lang w:bidi="fa-IR"/>
        </w:rPr>
        <w:t>کارآموزی</w:t>
      </w:r>
      <w:proofErr w:type="spellEnd"/>
      <w:r>
        <w:rPr>
          <w:rFonts w:cs="B Zar" w:hint="cs"/>
          <w:sz w:val="22"/>
          <w:szCs w:val="22"/>
          <w:rtl/>
          <w:lang w:bidi="fa-IR"/>
        </w:rPr>
        <w:t xml:space="preserve"> میانگین نمرات کسب شده برای هر دانشجو را در این جدول وارد کرده و به معیارهای مرتبط با خود نیز نمره می دهد(نمره 1 تا 5).</w:t>
      </w:r>
      <w:r w:rsidR="004B1068">
        <w:rPr>
          <w:rFonts w:cs="B Zar" w:hint="cs"/>
          <w:sz w:val="22"/>
          <w:szCs w:val="22"/>
          <w:rtl/>
          <w:lang w:bidi="fa-IR"/>
        </w:rPr>
        <w:t xml:space="preserve"> در نهایت مجموع نمرات برای هر دانشجو محاسبه و دانشجویان منتخب مشخص می شوند.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C82"/>
    <w:rsid w:val="00014682"/>
    <w:rsid w:val="0010012B"/>
    <w:rsid w:val="0010323E"/>
    <w:rsid w:val="001310F6"/>
    <w:rsid w:val="00140711"/>
    <w:rsid w:val="001D037A"/>
    <w:rsid w:val="001F285A"/>
    <w:rsid w:val="00291350"/>
    <w:rsid w:val="00404099"/>
    <w:rsid w:val="0043179B"/>
    <w:rsid w:val="004B1068"/>
    <w:rsid w:val="00516DF0"/>
    <w:rsid w:val="005464DA"/>
    <w:rsid w:val="006243B8"/>
    <w:rsid w:val="00653AC7"/>
    <w:rsid w:val="006E5BA3"/>
    <w:rsid w:val="006F2823"/>
    <w:rsid w:val="007650AB"/>
    <w:rsid w:val="007E400A"/>
    <w:rsid w:val="00894E93"/>
    <w:rsid w:val="009666AE"/>
    <w:rsid w:val="009705CC"/>
    <w:rsid w:val="00A36FD7"/>
    <w:rsid w:val="00B3065D"/>
    <w:rsid w:val="00BE020E"/>
    <w:rsid w:val="00C54FB9"/>
    <w:rsid w:val="00C66FAE"/>
    <w:rsid w:val="00CC1E9D"/>
    <w:rsid w:val="00D369C2"/>
    <w:rsid w:val="00D9787C"/>
    <w:rsid w:val="00E11820"/>
    <w:rsid w:val="00F21057"/>
    <w:rsid w:val="00F23C82"/>
    <w:rsid w:val="00F3242C"/>
    <w:rsid w:val="00F43941"/>
    <w:rsid w:val="00F75B0E"/>
    <w:rsid w:val="00F83908"/>
    <w:rsid w:val="00FE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9C680"/>
  <w15:chartTrackingRefBased/>
  <w15:docId w15:val="{6CDA0F6E-79CA-43B0-946C-FD6DCC91C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FB9"/>
    <w:pPr>
      <w:spacing w:after="200" w:line="276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3C8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3C8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3C8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3C8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3C8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3C8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3C8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3C8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3C8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C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3C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3C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3C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3C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3C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3C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3C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3C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3C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23C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3C8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23C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3C8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23C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3C8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23C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3C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3C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3C8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16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28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285A"/>
    <w:rPr>
      <w:rFonts w:ascii="Calibri" w:eastAsia="Calibri" w:hAnsi="Calibri" w:cs="Arial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1F285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28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85A"/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F28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85A"/>
    <w:rPr>
      <w:rFonts w:ascii="Calibri" w:eastAsia="Calibri" w:hAnsi="Calibri" w:cs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CABBA-E3A1-41BA-B67A-F086D94E6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marzieh takaffoli</dc:creator>
  <cp:keywords/>
  <dc:description/>
  <cp:lastModifiedBy>marzieh takaffoli</cp:lastModifiedBy>
  <cp:revision>21</cp:revision>
  <dcterms:created xsi:type="dcterms:W3CDTF">2026-01-28T05:28:00Z</dcterms:created>
  <dcterms:modified xsi:type="dcterms:W3CDTF">2026-04-29T10:53:00Z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543959cc-567a-4219-a5e9-cf887f44defe</vt:lpwstr>
  </property>
</Properties>
</file>